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82612" w14:textId="4517C1BC" w:rsidR="00C0703F" w:rsidRDefault="00C0703F" w:rsidP="00C0703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PROCEDURA                                                                              ORGANIZACJI I BEZPIECZNEGO FUNKCJONOWANIA PRZEDSZKOLA SAMORZĄDOWEGO NR 1 w BEŁCHATOWIE </w:t>
      </w:r>
      <w:r w:rsidR="0084383C"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sz w:val="32"/>
          <w:szCs w:val="32"/>
        </w:rPr>
        <w:t xml:space="preserve">W CZASIE ZAGROŻENIA EPIDEMICZNEGO SARS-CoV-2 </w:t>
      </w:r>
    </w:p>
    <w:p w14:paraId="73C9605F" w14:textId="77777777" w:rsidR="00C0703F" w:rsidRDefault="00C0703F" w:rsidP="00C0703F">
      <w:pPr>
        <w:suppressAutoHyphens/>
        <w:spacing w:after="0" w:line="240" w:lineRule="auto"/>
        <w:jc w:val="center"/>
      </w:pPr>
    </w:p>
    <w:p w14:paraId="0F830291" w14:textId="77777777" w:rsidR="00C0703F" w:rsidRDefault="00C0703F" w:rsidP="00C070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0063770" w14:textId="77777777" w:rsidR="00C0703F" w:rsidRDefault="00C0703F" w:rsidP="00C070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9899774" w14:textId="77777777" w:rsidR="00C0703F" w:rsidRDefault="00C0703F" w:rsidP="00C0703F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I. Postanowienia ogólne</w:t>
      </w:r>
    </w:p>
    <w:p w14:paraId="2E844031" w14:textId="074EF0EB" w:rsidR="00C0703F" w:rsidRDefault="00C0703F" w:rsidP="00C0703F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Niniejsza procedura powstała w oparciu o wytyczne Ministra Zdrowia, Ministra Edukacji Narodowej oraz Głównego Inspektora Sanitarnego z 25 sierpnia 2020 r.</w:t>
      </w:r>
    </w:p>
    <w:p w14:paraId="229F65CE" w14:textId="77777777" w:rsidR="00C0703F" w:rsidRDefault="00C0703F" w:rsidP="00C0703F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Celem niniejszej procedury jest określenie zasad postępowania mających na celu zminimalizowanie ryzyka wystąpienia zakażenia wirusem SARS-CoV-2 wywołującego chorobę COVID-19, wśród dzieci oraz pracowników przedszkola, w trakcie prowadzonych w placówce zajęć dydaktycznych, wychowawczych i opiekuńczych.</w:t>
      </w:r>
    </w:p>
    <w:p w14:paraId="581146AF" w14:textId="77777777" w:rsidR="00C0703F" w:rsidRDefault="00C0703F" w:rsidP="00C070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9D17FEB" w14:textId="77777777" w:rsidR="00C0703F" w:rsidRDefault="00C0703F" w:rsidP="00C0703F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II. Zakres procedury</w:t>
      </w:r>
    </w:p>
    <w:p w14:paraId="652513C4" w14:textId="77777777" w:rsidR="00C0703F" w:rsidRDefault="00C0703F" w:rsidP="00C0703F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Wytyczne zawarte w procedurze dotyczą wszystkich pracowników przedszkola, wychowanków przedszkola, a także rodziców i prawnych opiekunów dziecka.</w:t>
      </w:r>
    </w:p>
    <w:p w14:paraId="5A742549" w14:textId="77777777" w:rsidR="00C0703F" w:rsidRDefault="00C0703F" w:rsidP="00C070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4C74E9E" w14:textId="77777777" w:rsidR="00C0703F" w:rsidRDefault="00C0703F" w:rsidP="00C070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III. </w:t>
      </w:r>
      <w:r>
        <w:rPr>
          <w:rFonts w:ascii="Times New Roman" w:eastAsia="Times New Roman" w:hAnsi="Times New Roman" w:cs="Times New Roman"/>
          <w:b/>
          <w:sz w:val="24"/>
        </w:rPr>
        <w:t>Organizacja opieki dla dzieci w przedszkolu:</w:t>
      </w:r>
    </w:p>
    <w:p w14:paraId="2C480AD5" w14:textId="48E81E82" w:rsidR="00C0703F" w:rsidRDefault="00C0703F" w:rsidP="00C0703F">
      <w:pPr>
        <w:numPr>
          <w:ilvl w:val="0"/>
          <w:numId w:val="2"/>
        </w:numPr>
        <w:tabs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okresie zapobiegania, przeciwdziałania i zwalczania COVID-19 za zgodą organu prowadzącego możliwe jest wprowadzenie zmian czasu pracy przedszkola.</w:t>
      </w:r>
    </w:p>
    <w:p w14:paraId="5D1FC8DB" w14:textId="7A7D197F" w:rsidR="00C0703F" w:rsidRDefault="00C0703F" w:rsidP="00C0703F">
      <w:pPr>
        <w:numPr>
          <w:ilvl w:val="0"/>
          <w:numId w:val="2"/>
        </w:numPr>
        <w:tabs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Opieką w placówce może być objęte wyłącznie dziecko zdrowe, bez objawów chorobowych. </w:t>
      </w:r>
    </w:p>
    <w:p w14:paraId="27696203" w14:textId="2387D3E6" w:rsidR="00C0703F" w:rsidRDefault="00C0703F" w:rsidP="00C0703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miarę możliwości organizacyjnych jedna grupa dzieci przebywa w wyznaczonej i stałej sali, jak również w miarę możliwości przyporządkowani do niej są ci sami opiekunowie. Podczas pobytu należy unikać organizowania skupisk dzieci w jednym pomieszczeniu. </w:t>
      </w:r>
    </w:p>
    <w:p w14:paraId="2CD8F0E7" w14:textId="4DC71363" w:rsidR="00C0703F" w:rsidRDefault="00C0703F" w:rsidP="00C0703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Dziecko powinno być przyprowadzane i odbierane z przedszkola przez jednego, zdrowego rodzica/opiekuna prawnego/osobę upoważnioną do odbioru – bez osób towarzyszących. </w:t>
      </w:r>
    </w:p>
    <w:p w14:paraId="693F96CD" w14:textId="1D68D2B0" w:rsidR="00C0703F" w:rsidRDefault="00C0703F" w:rsidP="00C0703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Rodzice mogą wchodzić do przedszkola do przestrzeni wspólnej (szatnia, hol)</w:t>
      </w:r>
      <w:r w:rsidR="0084383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 zachowaniem dystansu min. 1,5 m od innych osób, z bezwzględnym zachowaniem obowiązujących środków ostrożności ( osłona nosa i ust, dezynfekcja dłoni lub użycie rękawiczek jednorazowych).</w:t>
      </w:r>
    </w:p>
    <w:p w14:paraId="34395F2B" w14:textId="7034DD9F" w:rsidR="00C0703F" w:rsidRDefault="00C0703F" w:rsidP="00C0703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przypadku potrzeby kontaktu z nauczycielem </w:t>
      </w:r>
      <w:r w:rsidR="007B005A">
        <w:rPr>
          <w:rFonts w:ascii="Times New Roman" w:eastAsia="Times New Roman" w:hAnsi="Times New Roman" w:cs="Times New Roman"/>
          <w:sz w:val="24"/>
        </w:rPr>
        <w:t xml:space="preserve">należy wcześniej drogą telefoniczną ustalić czas </w:t>
      </w:r>
      <w:r w:rsidR="0084383C">
        <w:rPr>
          <w:rFonts w:ascii="Times New Roman" w:eastAsia="Times New Roman" w:hAnsi="Times New Roman" w:cs="Times New Roman"/>
          <w:sz w:val="24"/>
        </w:rPr>
        <w:t xml:space="preserve">  </w:t>
      </w:r>
      <w:r w:rsidR="007B005A">
        <w:rPr>
          <w:rFonts w:ascii="Times New Roman" w:eastAsia="Times New Roman" w:hAnsi="Times New Roman" w:cs="Times New Roman"/>
          <w:sz w:val="24"/>
        </w:rPr>
        <w:t xml:space="preserve">i miejsce konsultacji, a w czasie ich prowadzenia zaleca się zachowanie wszelkich środków ostrożności. </w:t>
      </w:r>
    </w:p>
    <w:p w14:paraId="4011BA43" w14:textId="13F5F61A" w:rsidR="007B005A" w:rsidRDefault="007B005A" w:rsidP="00C0703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Rodzice/opiekunowie prawni przyprowadzając dziecko do przedszkola wyrażają zgodę na pomiar temperatury ciała w trakcie sprawowania opieki, szczególnie przy zaobserwowaniu niepokojących objawów.</w:t>
      </w:r>
    </w:p>
    <w:p w14:paraId="5DEEF32C" w14:textId="48B4B0B7" w:rsidR="007B005A" w:rsidRDefault="007B005A" w:rsidP="00C0703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sytuacji stwierdzenia podwyższonej temperatury u dziecka jest ono izolowane,</w:t>
      </w:r>
      <w:r w:rsidR="0084383C"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a rodzice/opiekunowie prawni są powiadamiani telefonicznie o zaistniałej sytuacji                                   i zobowiązani są do niezwłocznego odebrania </w:t>
      </w:r>
      <w:r w:rsidRPr="00C925A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dziecka z placówki. </w:t>
      </w:r>
    </w:p>
    <w:p w14:paraId="1F777F2F" w14:textId="6DFF7F8E" w:rsidR="007B005A" w:rsidRDefault="007B005A" w:rsidP="00C0703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Izolacja dziecka odbywa się w odrębnym pomieszczeniu lub wyznaczonym miejscu. </w:t>
      </w:r>
      <w:r w:rsidR="0084383C"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</w:rPr>
        <w:t>Nad dzieckiem cały czas sprawuje opiekę wyznaczony pracownik przedszkola.</w:t>
      </w:r>
    </w:p>
    <w:p w14:paraId="6A237BEC" w14:textId="77777777" w:rsidR="00C0703F" w:rsidRDefault="00C0703F" w:rsidP="00C0703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sali, w której przebywa grupa, usuwa się przedmioty i sprzęty, których nie można skutecznie uprać lub dezynfekować. Jeżeli do zajęć wykorzystywane są przybory sportowe (piłki, skakanki, obręcze itp.) należy je dokładnie czyścić lub dezynfekować po każdym użyciu.</w:t>
      </w:r>
    </w:p>
    <w:p w14:paraId="6E560956" w14:textId="6D8445F7" w:rsidR="00C0703F" w:rsidRDefault="00C0703F" w:rsidP="00C0703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Zabronione jest zabieranie przez dziecko do placówki i z placówki zabawek, książek itp.</w:t>
      </w:r>
      <w:r w:rsidR="00C925AF">
        <w:rPr>
          <w:rFonts w:ascii="Times New Roman" w:eastAsia="Times New Roman" w:hAnsi="Times New Roman" w:cs="Times New Roman"/>
          <w:sz w:val="24"/>
        </w:rPr>
        <w:t xml:space="preserve"> Obowiązuje również zakaz przynoszenia własnego jedzenia i picia. Produkty spożywcze pozostawione w szatni będą niezwłocznie usuwane. </w:t>
      </w:r>
    </w:p>
    <w:p w14:paraId="75B12B10" w14:textId="03F6E6D5" w:rsidR="00C0703F" w:rsidRDefault="00C0703F" w:rsidP="00C0703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Należy wietrzyć sale co najmniej raz na godzinę.</w:t>
      </w:r>
    </w:p>
    <w:p w14:paraId="320233C0" w14:textId="3F983257" w:rsidR="00C925AF" w:rsidRDefault="00C925AF" w:rsidP="00C0703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Zaleca się prowadzenie gimnastyki oraz zabaw ruchowych przy otwartych oknach </w:t>
      </w:r>
      <w:r w:rsidR="0084383C"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(przy sprzyjających warunkach pogodowych). </w:t>
      </w:r>
    </w:p>
    <w:p w14:paraId="28CE0AB6" w14:textId="52E186C1" w:rsidR="00C0703F" w:rsidRDefault="00C0703F" w:rsidP="00C0703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W przedszkolu nie ma obowiązku zakrywania ust i nosa – zarówno przez dzieci,  jak i nauczycieli. Nie ma jednak przeszkód, aby korzystać z takiej formy zabezpieczenia.</w:t>
      </w:r>
    </w:p>
    <w:p w14:paraId="037DB260" w14:textId="028002C5" w:rsidR="00C0703F" w:rsidRDefault="00C0703F" w:rsidP="00C0703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Obowiązuje zakaz stykania się ze sobą poszczególnych grup dzieci (organizowany </w:t>
      </w:r>
      <w:r w:rsidR="00C925AF">
        <w:rPr>
          <w:rFonts w:ascii="Times New Roman" w:eastAsia="Times New Roman" w:hAnsi="Times New Roman" w:cs="Times New Roman"/>
          <w:sz w:val="24"/>
        </w:rPr>
        <w:t xml:space="preserve">m.in. </w:t>
      </w:r>
      <w:r>
        <w:rPr>
          <w:rFonts w:ascii="Times New Roman" w:eastAsia="Times New Roman" w:hAnsi="Times New Roman" w:cs="Times New Roman"/>
          <w:sz w:val="24"/>
        </w:rPr>
        <w:t xml:space="preserve">poprzez  różne </w:t>
      </w:r>
      <w:r w:rsidR="00C925AF">
        <w:rPr>
          <w:rFonts w:ascii="Times New Roman" w:eastAsia="Times New Roman" w:hAnsi="Times New Roman" w:cs="Times New Roman"/>
          <w:sz w:val="24"/>
        </w:rPr>
        <w:t xml:space="preserve">drogi wejścia do placówki, </w:t>
      </w:r>
      <w:r>
        <w:rPr>
          <w:rFonts w:ascii="Times New Roman" w:eastAsia="Times New Roman" w:hAnsi="Times New Roman" w:cs="Times New Roman"/>
          <w:sz w:val="24"/>
        </w:rPr>
        <w:t>różne godziny zabawy na dworze).</w:t>
      </w:r>
    </w:p>
    <w:p w14:paraId="0830C094" w14:textId="77777777" w:rsidR="00C0703F" w:rsidRDefault="00C0703F" w:rsidP="00C0703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Opiekunowie powinni zachowywać dystans społeczny między sobą, w każdej przestrzeni przedszkola, wynoszący min. 1,5 m.</w:t>
      </w:r>
    </w:p>
    <w:p w14:paraId="5158ADFA" w14:textId="77777777" w:rsidR="00C0703F" w:rsidRDefault="00C0703F" w:rsidP="00C0703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Personel kuchenny nie może kontaktować się z dziećmi oraz personelem opiekującym się dziećmi.</w:t>
      </w:r>
    </w:p>
    <w:p w14:paraId="29A81448" w14:textId="77777777" w:rsidR="00C0703F" w:rsidRDefault="00C0703F" w:rsidP="00C0703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Dzieci do przedszkola są przyprowadzane/ odbierane przez osoby zdrowe.</w:t>
      </w:r>
    </w:p>
    <w:p w14:paraId="301EE90C" w14:textId="7D9A250D" w:rsidR="00C0703F" w:rsidRDefault="00C0703F" w:rsidP="00C0703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Dziecko nie może być objęte opieką przedszkolną, jeśli któryś z jego domowników przebywa </w:t>
      </w:r>
      <w:r w:rsidR="0084383C">
        <w:rPr>
          <w:rFonts w:ascii="Times New Roman" w:eastAsia="Times New Roman" w:hAnsi="Times New Roman" w:cs="Times New Roman"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</w:rPr>
        <w:t>na kwarantannie lub izolacji w warunkach domowych.</w:t>
      </w:r>
    </w:p>
    <w:p w14:paraId="2CDF3180" w14:textId="0AD4EFB6" w:rsidR="00C0703F" w:rsidRDefault="00C0703F" w:rsidP="00C0703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Jeśli dziecko przejawia niepokojące objawy choroby należy odizolować je w odrębnym pomieszczeniu lub wyznaczonym miejscu z zapewnieniem minimum 2 m odległości od innych osób i niezwłocznie powiadomić rodziców/opiekunów w celu pilnego odebrania dziecka </w:t>
      </w:r>
      <w:r w:rsidR="0084383C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</w:rPr>
        <w:t>z przedszkola.</w:t>
      </w:r>
    </w:p>
    <w:p w14:paraId="097AC190" w14:textId="77777777" w:rsidR="00C0703F" w:rsidRDefault="00C0703F" w:rsidP="00C0703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Zaleca się korzystanie przez dzieci z pobytu na świeżym powietrzu na terenie ogrodu przedszkolnego, przy zachowaniu możliwie maksymalnej odległości, zmianowości grup. </w:t>
      </w:r>
    </w:p>
    <w:p w14:paraId="45605E6B" w14:textId="0CEAF963" w:rsidR="00C0703F" w:rsidRDefault="00C0703F" w:rsidP="00C0703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Zabrania się korzystania z placu zabaw przez osoby trzecie.</w:t>
      </w:r>
    </w:p>
    <w:p w14:paraId="2D6DF347" w14:textId="6E1AB9FD" w:rsidR="0029066C" w:rsidRDefault="0029066C" w:rsidP="0029066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25E1EE4" w14:textId="14D2F811" w:rsidR="0029066C" w:rsidRPr="0029066C" w:rsidRDefault="0029066C" w:rsidP="0029066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29066C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IV. Organizacja posiłków w przedszkolu: </w:t>
      </w:r>
    </w:p>
    <w:p w14:paraId="0041A8C6" w14:textId="1097A483" w:rsidR="00C0703F" w:rsidRPr="0084383C" w:rsidRDefault="0029066C" w:rsidP="0084383C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83C">
        <w:rPr>
          <w:rFonts w:ascii="Times New Roman" w:eastAsia="Times New Roman" w:hAnsi="Times New Roman" w:cs="Times New Roman"/>
          <w:sz w:val="24"/>
          <w:szCs w:val="24"/>
        </w:rPr>
        <w:t>Przy organizacji żywienia w przedszkolu, obok warunków higienicznych wymaganych przepisami prawa, odnoszących się do organizowania żywienia zbiorowego, dodatkowo wprowadza się zasady szczególnej ostrożności dotyczące zabezpieczenia epidemiologicznego pracowników – zachowanie odległości stanowisk pracy, stosowanie środków higieny osobistej, dezynfekcja powierzchni i sprzętów.</w:t>
      </w:r>
    </w:p>
    <w:p w14:paraId="248EEEE9" w14:textId="057AE4B8" w:rsidR="0029066C" w:rsidRPr="001956C0" w:rsidRDefault="0029066C" w:rsidP="0029066C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Pracownicy </w:t>
      </w:r>
      <w:r w:rsidRPr="001956C0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kuchni kładą</w:t>
      </w:r>
      <w:r w:rsidR="001956C0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szczególny nacisk na utrzymanie wysokiej higieny, mycie </w:t>
      </w:r>
      <w:r w:rsidR="0084383C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                                </w:t>
      </w:r>
      <w:r w:rsidR="001956C0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i dezynfekcję stanowisk pracy, opakowań produktów, sprzętu kuchennego, naczyń stołowych oraz sztućców. </w:t>
      </w:r>
    </w:p>
    <w:p w14:paraId="3317D46D" w14:textId="21A8EDB7" w:rsidR="001956C0" w:rsidRPr="0029066C" w:rsidRDefault="001956C0" w:rsidP="0029066C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W miejscach przeznaczonych do korzystania z posiłków regularnie czyszczone są blaty stołów oraz poręcze krzeseł. </w:t>
      </w:r>
    </w:p>
    <w:p w14:paraId="71F4624F" w14:textId="77777777" w:rsidR="00C0703F" w:rsidRDefault="00C0703F" w:rsidP="00C07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 Obowiązki nauczyciela:</w:t>
      </w:r>
    </w:p>
    <w:p w14:paraId="476C5B40" w14:textId="549AE6E2" w:rsidR="00C0703F" w:rsidRDefault="00C0703F" w:rsidP="00C0703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Nauczyciel przyjmujący dziecko do grupy powinien ocenić, czy jest ono zdrowe (nie ma objawów chorobowych) – w tym celu możliwe jest dokonanie pomiaru temperatury. </w:t>
      </w:r>
    </w:p>
    <w:p w14:paraId="22F5735A" w14:textId="77777777" w:rsidR="00C0703F" w:rsidRDefault="00C0703F" w:rsidP="00C0703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gdy istnieje podejrzenie, że dziecko nie jest zdrowe, nauczyciel informuje dyrektora, który podejmuje ostateczną decyzję w sprawie objęcia dziecka opieką w danym dniu.</w:t>
      </w:r>
    </w:p>
    <w:p w14:paraId="3D571A03" w14:textId="082AB368" w:rsidR="00C0703F" w:rsidRDefault="00C0703F" w:rsidP="00C0703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Nauczyciel wyjaśnia dzieciom, jakie zasady bezpieczeństwa obecnie obowiązują w placówce </w:t>
      </w:r>
      <w:r w:rsidR="0084383C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i dlaczego zostały wprowadzone. Przynajmniej dwa razy dziennie przypomina dzieciom </w:t>
      </w:r>
      <w:r w:rsidR="0084383C"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</w:rPr>
        <w:t>o konieczności zachowania higieny, w tym o częstym i regularnym myciu rąk - w tym celu przeprowadza pokaz. Zwraca również uwagę na odpowiedni sposób zasłaniania przez dzieci twarzy podczas kichania czy kasłania.</w:t>
      </w:r>
    </w:p>
    <w:p w14:paraId="518DC885" w14:textId="77777777" w:rsidR="00C0703F" w:rsidRDefault="00C0703F" w:rsidP="00C0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7527194" w14:textId="77777777" w:rsidR="00C0703F" w:rsidRDefault="00C0703F" w:rsidP="00C07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Obowiązki rodzica :</w:t>
      </w:r>
    </w:p>
    <w:p w14:paraId="2C3148C2" w14:textId="0B405C00" w:rsidR="007B005A" w:rsidRDefault="007B005A" w:rsidP="00C0703F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Rodzic/opiekun prawny zobowiązany jest do przekazania dyrektorowi danych niezbędnych </w:t>
      </w:r>
      <w:r w:rsidR="0084383C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do natychmiastowego kontaktu. </w:t>
      </w:r>
    </w:p>
    <w:p w14:paraId="40DC1DBF" w14:textId="6332BAB3" w:rsidR="00C0703F" w:rsidRDefault="00C0703F" w:rsidP="00C0703F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Rodzic zobowiązany jest do przekazania dyrektorowi istotnych informacji o stanie zdrowia dziecka.  </w:t>
      </w:r>
    </w:p>
    <w:p w14:paraId="320AA03C" w14:textId="5120482D" w:rsidR="00C0703F" w:rsidRDefault="00C0703F" w:rsidP="00C0703F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Rodzic powinien regularnie przypominać dziecku o podstawowych zasadach higieny,</w:t>
      </w:r>
      <w:r w:rsidR="0084383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tj. unikanie dotykania oczu, nosa i ust, częste mycie rąk, oraz o zaleceniach niepodawania ręki na powitanie </w:t>
      </w:r>
      <w:r w:rsidR="0084383C">
        <w:rPr>
          <w:rFonts w:ascii="Times New Roman" w:eastAsia="Times New Roman" w:hAnsi="Times New Roman" w:cs="Times New Roman"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</w:rPr>
        <w:t xml:space="preserve">i odpowiedni sposób zasłaniania twarzy podczas kichania czy kasłania. </w:t>
      </w:r>
    </w:p>
    <w:p w14:paraId="5CB1F35D" w14:textId="77777777" w:rsidR="00C0703F" w:rsidRDefault="00C0703F" w:rsidP="00C0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1D22142" w14:textId="77777777" w:rsidR="00C0703F" w:rsidRDefault="00C0703F" w:rsidP="00C0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VI. Higiena, czyszczenie i dezynfekcja pomieszczeń i powierzchni</w:t>
      </w:r>
    </w:p>
    <w:p w14:paraId="6552BF16" w14:textId="77777777" w:rsidR="00C0703F" w:rsidRDefault="00C0703F" w:rsidP="00C0703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Przy wejściu do przedszkola znajduje się płyn do dezynfekcji rąk, z którego obowiązana jest skorzystać każda dorosła osoba wchodząca do przedszkola. Za uzupełnienie płynu odpowiedzialny jest wyznaczony pracownik obsługi, a w przypadku jego nieobecności intendent. </w:t>
      </w:r>
    </w:p>
    <w:p w14:paraId="32798E3A" w14:textId="24EE4EF9" w:rsidR="00C0703F" w:rsidRDefault="001956C0" w:rsidP="00C0703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Pracownicy placówki </w:t>
      </w:r>
      <w:r w:rsidR="00C0703F">
        <w:rPr>
          <w:rFonts w:ascii="Times New Roman" w:eastAsia="Times New Roman" w:hAnsi="Times New Roman" w:cs="Times New Roman"/>
          <w:sz w:val="24"/>
        </w:rPr>
        <w:t>piln</w:t>
      </w:r>
      <w:r>
        <w:rPr>
          <w:rFonts w:ascii="Times New Roman" w:eastAsia="Times New Roman" w:hAnsi="Times New Roman" w:cs="Times New Roman"/>
          <w:sz w:val="24"/>
        </w:rPr>
        <w:t>ują</w:t>
      </w:r>
      <w:r w:rsidR="00C0703F">
        <w:rPr>
          <w:rFonts w:ascii="Times New Roman" w:eastAsia="Times New Roman" w:hAnsi="Times New Roman" w:cs="Times New Roman"/>
          <w:sz w:val="24"/>
        </w:rPr>
        <w:t>, aby rodzice/opiekunowie dezynfekowali dłonie przy wejściu</w:t>
      </w:r>
      <w:r>
        <w:rPr>
          <w:rFonts w:ascii="Times New Roman" w:eastAsia="Times New Roman" w:hAnsi="Times New Roman" w:cs="Times New Roman"/>
          <w:sz w:val="24"/>
        </w:rPr>
        <w:t xml:space="preserve"> lub </w:t>
      </w:r>
      <w:r w:rsidR="00C0703F">
        <w:rPr>
          <w:rFonts w:ascii="Times New Roman" w:eastAsia="Times New Roman" w:hAnsi="Times New Roman" w:cs="Times New Roman"/>
          <w:sz w:val="24"/>
        </w:rPr>
        <w:t xml:space="preserve">zakładali rękawiczki ochronne oraz zakrywali usta i nos. Rodzice zaopatrują się w rękawiczki </w:t>
      </w:r>
      <w:r w:rsidR="0084383C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C0703F">
        <w:rPr>
          <w:rFonts w:ascii="Times New Roman" w:eastAsia="Times New Roman" w:hAnsi="Times New Roman" w:cs="Times New Roman"/>
          <w:sz w:val="24"/>
        </w:rPr>
        <w:t xml:space="preserve">i maseczki we własnym zakresie. </w:t>
      </w:r>
    </w:p>
    <w:p w14:paraId="7C521BBC" w14:textId="6F654B20" w:rsidR="00C0703F" w:rsidRDefault="001956C0" w:rsidP="00C0703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Pracownicy placówki </w:t>
      </w:r>
      <w:r w:rsidR="00C0703F">
        <w:rPr>
          <w:rFonts w:ascii="Times New Roman" w:eastAsia="Times New Roman" w:hAnsi="Times New Roman" w:cs="Times New Roman"/>
          <w:sz w:val="24"/>
        </w:rPr>
        <w:t>regularnie my</w:t>
      </w:r>
      <w:r>
        <w:rPr>
          <w:rFonts w:ascii="Times New Roman" w:eastAsia="Times New Roman" w:hAnsi="Times New Roman" w:cs="Times New Roman"/>
          <w:sz w:val="24"/>
        </w:rPr>
        <w:t>ją</w:t>
      </w:r>
      <w:r w:rsidR="00C0703F">
        <w:rPr>
          <w:rFonts w:ascii="Times New Roman" w:eastAsia="Times New Roman" w:hAnsi="Times New Roman" w:cs="Times New Roman"/>
          <w:sz w:val="24"/>
        </w:rPr>
        <w:t xml:space="preserve"> ręce wodą z mydłem oraz piln</w:t>
      </w:r>
      <w:r>
        <w:rPr>
          <w:rFonts w:ascii="Times New Roman" w:eastAsia="Times New Roman" w:hAnsi="Times New Roman" w:cs="Times New Roman"/>
          <w:sz w:val="24"/>
        </w:rPr>
        <w:t>ują</w:t>
      </w:r>
      <w:r w:rsidR="00C0703F">
        <w:rPr>
          <w:rFonts w:ascii="Times New Roman" w:eastAsia="Times New Roman" w:hAnsi="Times New Roman" w:cs="Times New Roman"/>
          <w:sz w:val="24"/>
        </w:rPr>
        <w:t>, aby robiły to dzieci, szczególnie po przyjściu do przedszkola, przed jedzeniem i po powrocie ze świeżego powietrza, po skorzystaniu z toalety.</w:t>
      </w:r>
    </w:p>
    <w:p w14:paraId="74FF053D" w14:textId="77777777" w:rsidR="00C0703F" w:rsidRDefault="00C0703F" w:rsidP="00C0703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Zobowiązuje się personel utrzymujący czystość do regularnego dokonywania prac porządkowych, w tym zwłaszcza czyszczenia ciągów komunikacyjnych, a także dezynfekowania powierzchni dotykowych: </w:t>
      </w:r>
    </w:p>
    <w:p w14:paraId="7678DE6E" w14:textId="77777777" w:rsidR="00C0703F" w:rsidRDefault="00C0703F" w:rsidP="00C0703F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poręczy, klamek, uchwytów – po przyprowadzeniu i odebraniu dzieci do/z placówki</w:t>
      </w:r>
    </w:p>
    <w:p w14:paraId="15FA2A1C" w14:textId="77777777" w:rsidR="00C0703F" w:rsidRDefault="00C0703F" w:rsidP="00C0703F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włączników światła, krzeseł i powierzchni płaskich – co najmniej 3 razy dziennie</w:t>
      </w:r>
    </w:p>
    <w:p w14:paraId="392E294C" w14:textId="77777777" w:rsidR="00C0703F" w:rsidRDefault="00C0703F" w:rsidP="00C0703F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blatów w salach, krzeseł – co najmniej 3 razy dziennie</w:t>
      </w:r>
    </w:p>
    <w:p w14:paraId="3AF31A22" w14:textId="1C0008CF" w:rsidR="00C0703F" w:rsidRDefault="00C0703F" w:rsidP="00C0703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Prowadzony jest monitoring codziennych prac porządkowych, ze szczególnym uwzględnieniem utrzymywania w czystości toalet, ciągów komunikacyjnych, dezynfekcji powierzchni dotykowych - poręczy, klamek i powierzchni płaskich, w tym blatów w salach, klawiatury, włączników- przy dezynfekcji włączników należy zachować szczególną ostrożność ze względu na wystąpienie ryzyka porażenia prądem. </w:t>
      </w:r>
    </w:p>
    <w:p w14:paraId="1B3E55CF" w14:textId="59F1FBCD" w:rsidR="00C0703F" w:rsidRDefault="00C0703F" w:rsidP="00C0703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Przeprowadzając dezynfekcję należy ściśle przestrzegać zaleceń producenta znajdujących się </w:t>
      </w:r>
      <w:r w:rsidR="0084383C"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</w:rPr>
        <w:t xml:space="preserve">na opakowaniu środka do dezynfekcji. Ważne jest ścisłe przestrzeganie czasu niezbędnego </w:t>
      </w:r>
      <w:r w:rsidR="0084383C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>do wywietrzenia dezynfekowanych pomieszczeń, przedmiotów, tak aby dzieci nie były narażone na wdychanie oparów środków służących do dezynfekcji.</w:t>
      </w:r>
    </w:p>
    <w:p w14:paraId="416E964E" w14:textId="73BE2703" w:rsidR="00C0703F" w:rsidRPr="001956C0" w:rsidRDefault="00C0703F" w:rsidP="00C0703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W razie konieczności przeprowadzania zabiegów higienicznych u dziecka nauczyciele i pozostali pracownicy używają indywidualnych środków ochrony osobistej (jednorazowych rękawiczek, maseczek na usta i nos, przyłbic ) – adekwatnie do aktualnej sytuacji.</w:t>
      </w:r>
      <w:r w:rsidR="001956C0">
        <w:rPr>
          <w:rFonts w:ascii="Times New Roman" w:eastAsia="Times New Roman" w:hAnsi="Times New Roman" w:cs="Times New Roman"/>
          <w:sz w:val="24"/>
        </w:rPr>
        <w:t xml:space="preserve"> Dyrektor placówki zapewnia pracownikom wskazane środki ochrony. </w:t>
      </w:r>
    </w:p>
    <w:p w14:paraId="75D748FF" w14:textId="5B79449A" w:rsidR="001956C0" w:rsidRDefault="001956C0" w:rsidP="00C0703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Codziennie, po skończonej pracy grup dokonywana jest dezynfekcja wyposażenia </w:t>
      </w:r>
      <w:proofErr w:type="spellStart"/>
      <w:r>
        <w:rPr>
          <w:rFonts w:ascii="Times New Roman" w:eastAsia="Times New Roman" w:hAnsi="Times New Roman" w:cs="Times New Roman"/>
          <w:sz w:val="24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Toalety dezynfekowane są na bieżąco. </w:t>
      </w:r>
    </w:p>
    <w:p w14:paraId="03D251A1" w14:textId="77777777" w:rsidR="00C0703F" w:rsidRDefault="00C0703F" w:rsidP="00C0703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6924ADB" w14:textId="77777777" w:rsidR="00C0703F" w:rsidRDefault="00C0703F" w:rsidP="00C0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VII. Kontakt z osobami trzecimi</w:t>
      </w:r>
    </w:p>
    <w:p w14:paraId="254E8455" w14:textId="7E3039DA" w:rsidR="00C0703F" w:rsidRDefault="00C0703F" w:rsidP="00C0703F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odwołania ogranicza się bezpośredni kontakt z osobami trzecimi do niezbędnego minimum</w:t>
      </w:r>
      <w:r w:rsidR="00C925AF">
        <w:rPr>
          <w:rFonts w:ascii="Times New Roman" w:eastAsia="Times New Roman" w:hAnsi="Times New Roman" w:cs="Times New Roman"/>
          <w:sz w:val="24"/>
        </w:rPr>
        <w:t xml:space="preserve">, </w:t>
      </w:r>
      <w:r w:rsidR="0084383C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C925AF">
        <w:rPr>
          <w:rFonts w:ascii="Times New Roman" w:eastAsia="Times New Roman" w:hAnsi="Times New Roman" w:cs="Times New Roman"/>
          <w:sz w:val="24"/>
        </w:rPr>
        <w:t>z zachowaniem wszelkich środków ostrożności.</w:t>
      </w:r>
    </w:p>
    <w:p w14:paraId="50378360" w14:textId="7657E03F" w:rsidR="00C0703F" w:rsidRDefault="00C0703F" w:rsidP="00C0703F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przypadku konieczności bezpośredniego kontaktu z osobą trzecią np. z dostawcą bądź kurierem, pracownik przedszkola powinien pamiętać o konieczności zachowania odległości co najmniej 2 m, a także o skorzystaniu ze środków ochrony osobistej – rękawiczek oraz maseczki ochronnej </w:t>
      </w:r>
      <w:r w:rsidR="0084383C">
        <w:rPr>
          <w:rFonts w:ascii="Times New Roman" w:eastAsia="Times New Roman" w:hAnsi="Times New Roman" w:cs="Times New Roman"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</w:rPr>
        <w:t>lub przyłbicy. Osoby trzecie nie mogą mieć bezpośredniego kontaktu z dziećmi.</w:t>
      </w:r>
    </w:p>
    <w:p w14:paraId="7CB7D330" w14:textId="77777777" w:rsidR="00C0703F" w:rsidRDefault="00C0703F" w:rsidP="00C0703F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 każdym kontakcie z osobami trzecimi należy dezynfekować ręce, zwłaszcza, jeżeli osoba taka wykazywała objawy chorobowe. W przypadku stosowania rękawiczek powinny być one zmienione. Należy unikać dotykania twarzy i oczu w trakcie noszenia rękawiczek.</w:t>
      </w:r>
    </w:p>
    <w:p w14:paraId="332DC60F" w14:textId="77777777" w:rsidR="00C0703F" w:rsidRDefault="00C0703F" w:rsidP="00C0703F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14:paraId="7E13FD65" w14:textId="77777777" w:rsidR="00C0703F" w:rsidRDefault="00C0703F" w:rsidP="00C0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VIII. Pomieszczenie na odizolowanie osoby</w:t>
      </w:r>
    </w:p>
    <w:p w14:paraId="5FED04A0" w14:textId="12B9C69C" w:rsidR="00C0703F" w:rsidRDefault="00C0703F" w:rsidP="00C0703F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przedszkolu funkcjonuje pomieszczenie przeznaczone na odizolowanie osoby, u której podejrzewa się wystąpienie objawów chorobowych COVID-19 (dalej jako „izolatka”). Pomieszczenie jest wyposażone w środki ochrony osobistej oraz płyn dezynfekujący. Dostęp </w:t>
      </w:r>
      <w:r w:rsidR="0084383C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>do pomieszczenia mają wyłącznie pracownicy przedszkola.</w:t>
      </w:r>
    </w:p>
    <w:p w14:paraId="22D74E8F" w14:textId="77777777" w:rsidR="00C0703F" w:rsidRDefault="00C0703F" w:rsidP="00C0703F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 każdym użyciu izolatki przez dziecko lub pracownika przedszkola, u którego podejrzewano wystąpienie objawów choroby COVID-19, pomieszczenie powinno zostać zdezynfekowane przez personel sprzątający przy zastosowaniu wszelkich środków ochrony osobistej.</w:t>
      </w:r>
    </w:p>
    <w:p w14:paraId="38ED9506" w14:textId="77777777" w:rsidR="00C0703F" w:rsidRDefault="00C0703F" w:rsidP="00C0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D7ACF30" w14:textId="77777777" w:rsidR="00C0703F" w:rsidRDefault="00C0703F" w:rsidP="00C0703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IX. Podejrzenie wystąpienia objawów u pracownika</w:t>
      </w:r>
    </w:p>
    <w:p w14:paraId="3B6B2D45" w14:textId="77777777" w:rsidR="00C0703F" w:rsidRDefault="00C0703F" w:rsidP="00C0703F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Pracownik podejrzewający u siebie wystąpienie objawów choroby COVID-19 powinien niezwłocznie udać się do izolatki, informując jednocześnie o tym dyrektora przedszkola. Jeżeli objawy chorobowe wystąpiły u nauczyciela, przed udaniem się do izolatki zapewnia niezbędną opiekę dzieciom.</w:t>
      </w:r>
    </w:p>
    <w:p w14:paraId="19B478D3" w14:textId="77777777" w:rsidR="00C0703F" w:rsidRDefault="00C0703F" w:rsidP="00C0703F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O wystąpieniu objawów chorobowych należy powiadomić właściwą stację </w:t>
      </w:r>
      <w:proofErr w:type="spellStart"/>
      <w:r>
        <w:rPr>
          <w:rFonts w:ascii="Times New Roman" w:eastAsia="Times New Roman" w:hAnsi="Times New Roman" w:cs="Times New Roman"/>
          <w:sz w:val="24"/>
        </w:rPr>
        <w:t>sanitarno-epidemiologiczną</w:t>
      </w:r>
      <w:proofErr w:type="spellEnd"/>
      <w:r>
        <w:rPr>
          <w:rFonts w:ascii="Times New Roman" w:eastAsia="Times New Roman" w:hAnsi="Times New Roman" w:cs="Times New Roman"/>
          <w:sz w:val="24"/>
        </w:rPr>
        <w:t>, w celu ustalenia dalszego postępowania.</w:t>
      </w:r>
    </w:p>
    <w:p w14:paraId="3B8BF871" w14:textId="77777777" w:rsidR="00C0703F" w:rsidRDefault="00C0703F" w:rsidP="00C0703F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wystąpienia u dziecka lub pracownika przedszkola objawów choroby COVID-19 personel sprzątający przeprowadza, przy zachowaniu wszelkich środków ochrony osobistej, dodatkowe czynności dezynfekujące w budynku przedszkola.</w:t>
      </w:r>
    </w:p>
    <w:p w14:paraId="03C6CCF6" w14:textId="77777777" w:rsidR="00C0703F" w:rsidRDefault="00C0703F" w:rsidP="00C0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CB1BEE6" w14:textId="77777777" w:rsidR="00C0703F" w:rsidRDefault="00C0703F" w:rsidP="00C0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X. Podejrzenie wystąpienia objawów u dziecka</w:t>
      </w:r>
    </w:p>
    <w:p w14:paraId="49F56CF9" w14:textId="423E45CA" w:rsidR="00C0703F" w:rsidRDefault="00C0703F" w:rsidP="00C0703F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przypadku dziecka przejawiającego wystąpienie objawów choroby COVID-19, nauczyciel powinien zapewnić mu niezbędną opiekę, przy zastosowaniu środków ochrony osobistej, a także odizolować dziecko od reszty </w:t>
      </w:r>
      <w:r w:rsidR="00A41AF1">
        <w:rPr>
          <w:rFonts w:ascii="Times New Roman" w:eastAsia="Times New Roman" w:hAnsi="Times New Roman" w:cs="Times New Roman"/>
          <w:sz w:val="24"/>
        </w:rPr>
        <w:t>grupy</w:t>
      </w:r>
      <w:r>
        <w:rPr>
          <w:rFonts w:ascii="Times New Roman" w:eastAsia="Times New Roman" w:hAnsi="Times New Roman" w:cs="Times New Roman"/>
          <w:sz w:val="24"/>
        </w:rPr>
        <w:t xml:space="preserve"> i pracowników przedszkola.</w:t>
      </w:r>
    </w:p>
    <w:p w14:paraId="67626A31" w14:textId="5FB90856" w:rsidR="00C0703F" w:rsidRDefault="00C0703F" w:rsidP="00C0703F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 wystąpieniu u dziecka objawów chorobowych n</w:t>
      </w:r>
      <w:r w:rsidR="00A41AF1">
        <w:rPr>
          <w:rFonts w:ascii="Times New Roman" w:eastAsia="Times New Roman" w:hAnsi="Times New Roman" w:cs="Times New Roman"/>
          <w:sz w:val="24"/>
        </w:rPr>
        <w:t>auczyciel</w:t>
      </w:r>
      <w:r>
        <w:rPr>
          <w:rFonts w:ascii="Times New Roman" w:eastAsia="Times New Roman" w:hAnsi="Times New Roman" w:cs="Times New Roman"/>
          <w:sz w:val="24"/>
        </w:rPr>
        <w:t xml:space="preserve"> niezwłocznie powiad</w:t>
      </w:r>
      <w:r w:rsidR="00A41AF1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mi</w:t>
      </w:r>
      <w:r w:rsidR="00A41AF1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dyrektora oraz rodziców lub prawnych opiekunów dziecka w celu ustalenia dalszego sposobu postępowania.</w:t>
      </w:r>
    </w:p>
    <w:p w14:paraId="4590BC8E" w14:textId="6487F18E" w:rsidR="00C0703F" w:rsidRDefault="00C0703F" w:rsidP="00C0703F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nagłych przypadkach, w razie złego stanu zdrowia dziecka, nauczyciel sprawujący opiekę nad dzieckiem powinien niezwłocznie powiadomić służby medyczne, informując jednocześnie </w:t>
      </w:r>
      <w:r w:rsidR="0084383C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</w:rPr>
        <w:t>o podejrzeniu wystąpienia u dziecka choroby COVID-19.</w:t>
      </w:r>
    </w:p>
    <w:p w14:paraId="5C9E7CDC" w14:textId="77777777" w:rsidR="00C0703F" w:rsidRDefault="00C0703F" w:rsidP="00C0703F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przypadku odbioru przez rodziców lub opiekunów prawnych odizolowanego uprzednio dziecka należy upewnić się, że nie będzie miało ono kontaktu z innymi dziećmi, pracownikami przedszkola lub osobami trzecimi znajdującymi się na terenie przedszkola. </w:t>
      </w:r>
    </w:p>
    <w:p w14:paraId="4728E5A1" w14:textId="1A0772F8" w:rsidR="00C0703F" w:rsidRDefault="00C0703F" w:rsidP="00C0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AD24D31" w14:textId="60E81403" w:rsidR="00A6174A" w:rsidRDefault="00A6174A" w:rsidP="00C0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78C0C4E" w14:textId="5F90FD90" w:rsidR="00A6174A" w:rsidRPr="0084383C" w:rsidRDefault="00A6174A" w:rsidP="00C07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  <w:r w:rsidRPr="0084383C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Postanowienia końcowe </w:t>
      </w:r>
    </w:p>
    <w:p w14:paraId="06FE25F0" w14:textId="7902C287" w:rsidR="00C0703F" w:rsidRDefault="00C0703F" w:rsidP="0084383C">
      <w:pPr>
        <w:rPr>
          <w:rFonts w:ascii="Times New Roman" w:eastAsia="Times New Roman" w:hAnsi="Times New Roman" w:cs="Times New Roman"/>
          <w:sz w:val="24"/>
          <w:szCs w:val="24"/>
        </w:rPr>
      </w:pPr>
      <w:r w:rsidRPr="0084383C">
        <w:rPr>
          <w:rFonts w:ascii="Times New Roman" w:eastAsia="Times New Roman" w:hAnsi="Times New Roman" w:cs="Times New Roman"/>
          <w:sz w:val="24"/>
          <w:szCs w:val="24"/>
        </w:rPr>
        <w:t>Z treścią niniejszej procedury zaznajamia się pracowników przedszkola oraz rodziców i opiekunów prawnych dzieci.</w:t>
      </w:r>
    </w:p>
    <w:p w14:paraId="02EDE4CC" w14:textId="5675B8CB" w:rsidR="0084383C" w:rsidRPr="0084383C" w:rsidRDefault="0084383C" w:rsidP="0084383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Procedura wchodzi w życie z dniem 01.09.2020r. i obowiązuje do odwołania. </w:t>
      </w:r>
    </w:p>
    <w:p w14:paraId="5F02107F" w14:textId="27E8C3E2" w:rsidR="00C0703F" w:rsidRDefault="00C0703F" w:rsidP="00C0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7AF8354" w14:textId="77777777" w:rsidR="0084383C" w:rsidRDefault="0084383C" w:rsidP="00C0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D3FCDB2" w14:textId="77777777" w:rsidR="00C0703F" w:rsidRDefault="00C0703F" w:rsidP="00C07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3C325A4" w14:textId="77777777" w:rsidR="00C0703F" w:rsidRDefault="00C0703F" w:rsidP="00C0703F">
      <w:pPr>
        <w:tabs>
          <w:tab w:val="left" w:pos="62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3087E7B6" w14:textId="77777777" w:rsidR="00C0703F" w:rsidRDefault="00C0703F" w:rsidP="00C0703F">
      <w:pPr>
        <w:tabs>
          <w:tab w:val="left" w:pos="626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…………..………………………………….</w:t>
      </w:r>
    </w:p>
    <w:p w14:paraId="2CE12BA5" w14:textId="6B9DDEE2" w:rsidR="00C0703F" w:rsidRPr="0036686A" w:rsidRDefault="00C0703F" w:rsidP="0036686A">
      <w:pPr>
        <w:tabs>
          <w:tab w:val="left" w:pos="643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/podpis dyrektora</w:t>
      </w:r>
      <w:r w:rsidR="0036686A">
        <w:rPr>
          <w:rFonts w:ascii="Times New Roman" w:eastAsia="Times New Roman" w:hAnsi="Times New Roman" w:cs="Times New Roman"/>
          <w:sz w:val="24"/>
        </w:rPr>
        <w:t>/</w:t>
      </w:r>
    </w:p>
    <w:p w14:paraId="55541B41" w14:textId="77777777" w:rsidR="00C0703F" w:rsidRDefault="00C0703F" w:rsidP="00C0703F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6A65CF0" w14:textId="77777777" w:rsidR="00C0703F" w:rsidRDefault="00C0703F" w:rsidP="00C0703F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748323E" w14:textId="77777777" w:rsidR="00C0703F" w:rsidRDefault="00C0703F" w:rsidP="00C0703F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7BC19D6" w14:textId="77777777" w:rsidR="00C0703F" w:rsidRDefault="00C0703F" w:rsidP="00C0703F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E39658F" w14:textId="77777777" w:rsidR="00F946B7" w:rsidRDefault="00F946B7"/>
    <w:sectPr w:rsidR="00F946B7" w:rsidSect="0084383C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35090"/>
    <w:multiLevelType w:val="multilevel"/>
    <w:tmpl w:val="B92C556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E24030"/>
    <w:multiLevelType w:val="multilevel"/>
    <w:tmpl w:val="6E40E4C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B674561"/>
    <w:multiLevelType w:val="multilevel"/>
    <w:tmpl w:val="D0E803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5AB2978"/>
    <w:multiLevelType w:val="multilevel"/>
    <w:tmpl w:val="2DBE415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C2C237B"/>
    <w:multiLevelType w:val="multilevel"/>
    <w:tmpl w:val="A2481A9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DF4060F"/>
    <w:multiLevelType w:val="multilevel"/>
    <w:tmpl w:val="3D44DB9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6986610"/>
    <w:multiLevelType w:val="multilevel"/>
    <w:tmpl w:val="6512F4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90F1007"/>
    <w:multiLevelType w:val="multilevel"/>
    <w:tmpl w:val="05BEAB8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9A7507C"/>
    <w:multiLevelType w:val="multilevel"/>
    <w:tmpl w:val="E60CDF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D516667"/>
    <w:multiLevelType w:val="multilevel"/>
    <w:tmpl w:val="A8E877E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E136B38"/>
    <w:multiLevelType w:val="multilevel"/>
    <w:tmpl w:val="3FFAE33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85B6C95"/>
    <w:multiLevelType w:val="hybridMultilevel"/>
    <w:tmpl w:val="AD2AB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C4197"/>
    <w:multiLevelType w:val="multilevel"/>
    <w:tmpl w:val="06786D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7635715"/>
    <w:multiLevelType w:val="hybridMultilevel"/>
    <w:tmpl w:val="2638A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75022"/>
    <w:multiLevelType w:val="hybridMultilevel"/>
    <w:tmpl w:val="F4C86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257B7"/>
    <w:multiLevelType w:val="hybridMultilevel"/>
    <w:tmpl w:val="C79A0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2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2"/>
  </w:num>
  <w:num w:numId="11">
    <w:abstractNumId w:val="0"/>
  </w:num>
  <w:num w:numId="12">
    <w:abstractNumId w:val="7"/>
  </w:num>
  <w:num w:numId="13">
    <w:abstractNumId w:val="15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B7"/>
    <w:rsid w:val="000A666F"/>
    <w:rsid w:val="001956C0"/>
    <w:rsid w:val="0029066C"/>
    <w:rsid w:val="0036686A"/>
    <w:rsid w:val="0046593A"/>
    <w:rsid w:val="007B005A"/>
    <w:rsid w:val="0084383C"/>
    <w:rsid w:val="00A41AF1"/>
    <w:rsid w:val="00A6174A"/>
    <w:rsid w:val="00C0703F"/>
    <w:rsid w:val="00C925AF"/>
    <w:rsid w:val="00F9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54F9"/>
  <w15:chartTrackingRefBased/>
  <w15:docId w15:val="{08660A7E-1BA2-4904-AC0E-CDC2FA6D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03F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703F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90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1801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Czaja</dc:creator>
  <cp:keywords/>
  <dc:description/>
  <cp:lastModifiedBy>Izabela Czaja</cp:lastModifiedBy>
  <cp:revision>9</cp:revision>
  <cp:lastPrinted>2020-11-12T10:31:00Z</cp:lastPrinted>
  <dcterms:created xsi:type="dcterms:W3CDTF">2020-09-10T08:28:00Z</dcterms:created>
  <dcterms:modified xsi:type="dcterms:W3CDTF">2020-11-12T10:33:00Z</dcterms:modified>
</cp:coreProperties>
</file>